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HZ. FATIMA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Damla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9786051512495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SEVGİLİ’NİN GÜL GONCASI</w:t>
            </w:r>
            <w:br/>
            <w:r>
              <w:rPr/>
              <w:t xml:space="preserve"> </w:t>
            </w:r>
            <w:br/>
            <w:r>
              <w:rPr/>
              <w:t xml:space="preserve">“Yorgun bir günün bitiminde eve gelip Fatıma’nın yüzüne baktığımda bütün gamım ve kederim yok olup giderdi.”</w:t>
            </w:r>
            <w:br/>
            <w:r>
              <w:rPr/>
              <w:t xml:space="preserve">Hz. Ali</w:t>
            </w:r>
            <w:br/>
            <w:r>
              <w:rPr/>
              <w:t xml:space="preserve">* * *</w:t>
            </w:r>
            <w:br/>
            <w:r>
              <w:rPr/>
              <w:t xml:space="preserve">Fatıma olmasaydı tanımayacaktık aşkı.</w:t>
            </w:r>
            <w:br/>
            <w:r>
              <w:rPr/>
              <w:t xml:space="preserve">Muhabbeti Muhammedi’yi (s.a.v.) bilemeyecektik.</w:t>
            </w:r>
            <w:br/>
            <w:r>
              <w:rPr/>
              <w:t xml:space="preserve">Onsuzluğun ölüm olduğunu anlamayacaktık.</w:t>
            </w:r>
            <w:br/>
            <w:r>
              <w:rPr/>
              <w:t xml:space="preserve">Fatıma olmasaydı evlatlığın incisi dağılıp saçılacaktı yerlere. Kadın olmanın bestesi ahenksiz olacaktı.</w:t>
            </w:r>
            <w:br/>
            <w:r>
              <w:rPr/>
              <w:t xml:space="preserve">Yıldızsız geceler gibi yürekler rehbersiz kalıp üşüyecekti.</w:t>
            </w:r>
            <w:br/>
            <w:r>
              <w:rPr/>
              <w:t xml:space="preserve">Anneliğin ritmi anlamsız, şiiri ise yarım kalacaktı.</w:t>
            </w:r>
            <w:br/>
            <w:r>
              <w:rPr/>
              <w:t xml:space="preserve">Yeryüzünde muhteşem bir hikâye daha itinayla yazılıyordu.</w:t>
            </w:r>
            <w:br/>
            <w:r>
              <w:rPr/>
              <w:t xml:space="preserve">Ali ile Fatıma’nın hikâyesi, gelecek çağlara kadim bir destan ve ihtişamlı bir miras olarak kalacaktı.</w:t>
            </w:r>
            <w:br/>
            <w:r>
              <w:rPr/>
              <w:t xml:space="preserve">* * *</w:t>
            </w:r>
            <w:br/>
            <w:r>
              <w:rPr/>
              <w:t xml:space="preserve">“Aşka Adanmış Bir Ömür Hz. Hatice” ile okuyucuların gönlüne taht kuran Nurdan Damla’nın bu romanı da,  kalbinizde ve gönlünüzde ayrı bir yer bulacak.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https://hayatyayinlari.com/kitaplar/nurdan-damla-hz-fatima-1170.html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2026-02-13T04:05:54+03:00</dcterms:created>
  <dcterms:modified xsi:type="dcterms:W3CDTF">2026-02-13T04:05:54+03:00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