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302.355187778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YİĞİTLERİ KARA FATMA</w:t>
            </w:r>
          </w:p>
          <w:p>
            <w:pPr/>
            <w:r>
              <w:rPr/>
              <w:t xml:space="preserve">Yazar Adı: </w:t>
            </w:r>
            <w:r>
              <w:rPr>
                <w:b w:val="1"/>
                <w:bCs w:val="1"/>
              </w:rPr>
              <w:t xml:space="preserve">İbrahim Ünsal Uçar</w:t>
            </w:r>
          </w:p>
          <w:p>
            <w:pPr/>
            <w:r>
              <w:rPr/>
              <w:t xml:space="preserve">Tür Serisi: </w:t>
            </w:r>
            <w:r>
              <w:rPr>
                <w:b w:val="1"/>
                <w:bCs w:val="1"/>
              </w:rPr>
              <w:t xml:space="preserve">0-3 Yaş/Çocuk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9786051184142</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“Belli ki çoğu erkekten daha gözü kara bir kadınsın. Şu hâlde sana da ‘Kara Fatma’ namı yaraşır. İsmin bundan böyle ‘Kara Fatma’ olsun.”</w:t>
            </w:r>
          </w:p>
          <w:p>
            <w:pPr/>
            <w:r>
              <w:rPr>
                <w:b w:val="1"/>
                <w:bCs w:val="1"/>
              </w:rPr>
              <w:t xml:space="preserve">Sevgili çocuklar;</w:t>
            </w:r>
            <w:br/>
            <w:r>
              <w:rPr/>
              <w:t xml:space="preserve">Bu kitapta, adını Mustafa Kemal Atatürk’ün verdiği; cesur, vatansever ve fedakâr genç bir kadın ile tanışacaksınız. Fatma Seher’in ailesini, yuvasını arkada bırakıp Millî Mücadele’ye katılmasına eşlik edeceksiniz. Mustafa Kemal’den aldığı vazife ile Anadolu’yu işgalcilere karşı savunan bu yiğit Türk kadınının, gönüllü olarak katıldığı ölüm kalım savaşına ortak olacaksınız. Erkek silah arkadaşlarını bile imrendiren bu gözü kara kadının öyküsünü bu kitapta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https://hayatyayinlari.com/kitaplar/ibrahim-unsal-ucar-anadolu-yigitleri-kara-fatma-2588.html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2026-05-25T00:01:56+03:00</dcterms:created>
  <dcterms:modified xsi:type="dcterms:W3CDTF">2026-05-25T00:01:56+03:00</dcterms:modified>
</cp:coreProperties>
</file>

<file path=docProps/custom.xml><?xml version="1.0" encoding="utf-8"?>
<Properties xmlns="http://schemas.openxmlformats.org/officeDocument/2006/custom-properties" xmlns:vt="http://schemas.openxmlformats.org/officeDocument/2006/docPropsVTypes"/>
</file>