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Fibo Naci - Sayıların Dünyasına Yolculuk</w:t>
            </w:r>
          </w:p>
          <w:p>
            <w:pPr/>
            <w:r>
              <w:rPr/>
              <w:t xml:space="preserve">Yazar Adı: </w:t>
            </w:r>
            <w:r>
              <w:rPr>
                <w:b w:val="1"/>
                <w:bCs w:val="1"/>
              </w:rPr>
              <w:t xml:space="preserve">Hüseyin Toy</w:t>
            </w:r>
          </w:p>
          <w:p>
            <w:pPr/>
            <w:r>
              <w:rPr/>
              <w:t xml:space="preserve">Tür Serisi: </w:t>
            </w:r>
            <w:r>
              <w:rPr>
                <w:b w:val="1"/>
                <w:bCs w:val="1"/>
              </w:rPr>
              <w:t xml:space="preserve">Hikaye/Çocuk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9786254472633</w:t>
            </w:r>
          </w:p>
          <w:p>
            <w:pPr/>
            <w:r>
              <w:rPr/>
              <w:t xml:space="preserve">Etiket Fiyatı: </w:t>
            </w:r>
            <w:r>
              <w:rPr>
                <w:b w:val="1"/>
                <w:bCs w:val="1"/>
              </w:rPr>
              <w:t xml:space="preserve">120,00 TL</w:t>
            </w:r>
          </w:p>
          <w:p>
            <w:pPr/>
            <w:r>
              <w:rPr/>
              <w:t xml:space="preserve">Editör Görevlisi: </w:t>
            </w:r>
            <w:r>
              <w:rPr>
                <w:b w:val="1"/>
                <w:bCs w:val="1"/>
              </w:rPr>
              <w:t xml:space="preserve">Recep Fatih Şafak</w:t>
            </w:r>
          </w:p>
          <w:p>
            <w:pPr/>
            <w:r>
              <w:rPr/>
              <w:t xml:space="preserve">Mizanpajcı: </w:t>
            </w:r>
            <w:r>
              <w:rPr>
                <w:b w:val="1"/>
                <w:bCs w:val="1"/>
              </w:rPr>
              <w:t xml:space="preserve">ZEYNEP ŞEYMA BAYRAK</w:t>
            </w:r>
          </w:p>
          <w:p>
            <w:pPr/>
            <w:r>
              <w:rPr/>
              <w:t xml:space="preserve">Çizimci: </w:t>
            </w:r>
            <w:r>
              <w:rPr>
                <w:b w:val="1"/>
                <w:bCs w:val="1"/>
              </w:rPr>
              <w:t xml:space="preserve">Mehmet Altıntop</w:t>
            </w:r>
          </w:p>
        </w:tc>
      </w:tr>
      <w:tr>
        <w:trPr/>
        <w:tc>
          <w:tcPr>
            <w:tcW w:w="9000" w:type="dxa"/>
            <w:vAlign w:val="top"/>
            <w:gridSpan w:val="2"/>
            <w:noWrap/>
          </w:tcPr>
          <w:p>
            <w:pPr/>
            <w:r>
              <w:rPr>
                <w:b w:val="1"/>
                <w:bCs w:val="1"/>
              </w:rPr>
              <w:t xml:space="preserve">Kitap Tanıtım Yazısı : (Arka Kapak)</w:t>
            </w:r>
          </w:p>
          <w:p/>
          <w:p>
            <w:pPr/>
            <w:r>
              <w:rPr/>
              <w:t xml:space="preserve">Fibo Naci, her şeyin gizli bir dili olduğuna inanan bir sayı dehası. Bir gece odasında açılan gizemli bir spiral, onu hayal bile edemeyeceği Sayıların Dünyası’na götürür! Ne var ki bu dünyada Dört İşlem Taşı çalınmış ve Negatif Kral’ın hatalı işlemleri her yeri ele geçirmiştir. Fibo; Toplamkent, Çarpan Dağları ve Bölüntü Adası’na dengeyi geri getirmek zorundadır. Fibo ile bu dev maceraya katılmaya hazır mısın? Unutma, burada sadece doğru cevabı bulanlar değil düşünmeyi öğrenenler kazanır!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https://hayatyayinlari.com/kitaplar/huseyin-toy-fibo-naci-sayilarin-sirri-2342.html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2026-06-05T02:04:30+03:00</dcterms:created>
  <dcterms:modified xsi:type="dcterms:W3CDTF">2026-06-05T02:04:30+03:00</dcterms:modified>
</cp:coreProperties>
</file>

<file path=docProps/custom.xml><?xml version="1.0" encoding="utf-8"?>
<Properties xmlns="http://schemas.openxmlformats.org/officeDocument/2006/custom-properties" xmlns:vt="http://schemas.openxmlformats.org/officeDocument/2006/docPropsVTypes"/>
</file>