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GEMİLERİ YAKMAK</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 X 21 mm</w:t>
            </w:r>
          </w:p>
          <w:p>
            <w:pPr/>
            <w:r>
              <w:rPr/>
              <w:t xml:space="preserve">ISBN No: </w:t>
            </w:r>
            <w:r>
              <w:rPr>
                <w:b w:val="1"/>
                <w:bCs w:val="1"/>
              </w:rPr>
              <w:t xml:space="preserve">9789756218785</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de "DERS ÇALIŞMAK İÇİMDEN GELMİYOR" mu diyorsunuz? </w:t>
            </w:r>
          </w:p>
          <w:p>
            <w:pPr/>
            <w:r>
              <w:rPr/>
              <w:t xml:space="preserve">Kimin geliyor ki?.. Çalışkanlar, ders çalışmak zorunda olduklarını bildikleri için çalışıyorlar; çünkü onlar geleceği şimdiden görüyorlar. Az bedel ödeyerek çok büyük mükâfata kavuşacaklarına inandıkları için çalışıyorlar. Yolculuğa çıkan bir gence, tecrübeli bir büyüğü, </w:t>
            </w:r>
            <w:r>
              <w:rPr>
                <w:i w:val="1"/>
                <w:iCs w:val="1"/>
              </w:rPr>
              <w:t xml:space="preserve">"Delikanlı, seni hedefine ulaştıracak iki yol var: Birincisinin ilk yüz kilometresi çok bozuk; diğerinin ise son dokuz yüz kilometresi çok bozuk. Birinci yolu tercih edersen, kısa bir sıkıntılı yolculuktan sonra uzun yolda çok rahat edersin. İkinci yolu tercih edersen, kısa bir rahat yolculuktan sonra, uzun bir sıkıntlı yolculuk yaparsın."</w:t>
            </w:r>
            <w:r>
              <w:rPr/>
              <w:t xml:space="preserve"> dese, geleceğini düşünen genç, birinci yolu seçecektir.</w:t>
            </w:r>
          </w:p>
          <w:p>
            <w:pPr/>
            <w:r>
              <w:rPr/>
              <w:t xml:space="preserve">Kitabı okuduktan sonra, </w:t>
            </w:r>
            <w:r>
              <w:rPr>
                <w:i w:val="1"/>
                <w:iCs w:val="1"/>
              </w:rPr>
              <w:t xml:space="preserve">"Zekâsı benden daha düşük olanlar bu kadar başarılı olmuşlarsa, ben de bunlardan daha zeki olduğuma göre demek ki bende kapasite var."</w:t>
            </w:r>
            <w:r>
              <w:rPr/>
              <w:t xml:space="preserve"> diyeceksiniz ve bu özgüvenle, hedefinizin önündeki engelleri yıkacaksınız. Engeller yıkılınca da başarı kendiliğinden gelecektir. </w:t>
            </w:r>
          </w:p>
          <w:p>
            <w:pPr/>
            <w:r>
              <w:rPr>
                <w:i w:val="1"/>
                <w:iCs w:val="1"/>
              </w:rPr>
              <w:t xml:space="preserve">Unutmayın: Gemiler; ancak büyük idealler uğruna yakılır. Başarı sırası sizde.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https://hayatyayinlari.com/kitaplar/davut-can-gemileri-yakmak-1765.html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2025-10-31T16:52:37+03:00</dcterms:created>
  <dcterms:modified xsi:type="dcterms:W3CDTF">2025-10-31T16:52:37+03:00</dcterms:modified>
</cp:coreProperties>
</file>

<file path=docProps/custom.xml><?xml version="1.0" encoding="utf-8"?>
<Properties xmlns="http://schemas.openxmlformats.org/officeDocument/2006/custom-properties" xmlns:vt="http://schemas.openxmlformats.org/officeDocument/2006/docPropsVTypes"/>
</file>