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-7- Bir Köy Var Uzakta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9786254470486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Bir Köy Var Uzakta! Huuuop!</w:t>
            </w:r>
          </w:p>
          <w:p>
            <w:pPr/>
            <w:r>
              <w:rPr/>
              <w:t xml:space="preserve">Cankadaşlarım nasılsınız? Size başımdan geçenleri anlatsam inanmazsınız, ama hepsi gerçekten oldu. O yaz, herkes tatil köyüne giderken, ben anneannemin köyüne gittim ve işler çığırından çıktı. Gulyabani, öcü, peri, korkunç büyücü, hortlak, kötü ruh, Kuyu Şeytan Üçgeni, kaçak hayvanlar ve daha nicesi.Anlayacağınız çok korkunç, hiper maceralı, mega heyecanlı şeyler geldi başıma. Bir de tabii ki anneannemin şahanelikleri, inekler, koyunlar ve bizim güzel geniş ailemiz. Bakın bakalım ne acayip bir yazmış, o yaz.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https://hayatyayinlari.com/kitaplar/melih-tugtag-sessiz-sakin-7-bir-koy-var-uzakta-karton-k-1967.html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2026-04-30T01:30:42+03:00</dcterms:created>
  <dcterms:modified xsi:type="dcterms:W3CDTF">2026-04-30T01:30:42+03:00</dcterms:modified>
</cp:coreProperties>
</file>

<file path=docProps/custom.xml><?xml version="1.0" encoding="utf-8"?>
<Properties xmlns="http://schemas.openxmlformats.org/officeDocument/2006/custom-properties" xmlns:vt="http://schemas.openxmlformats.org/officeDocument/2006/docPropsVTypes"/>
</file>