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6 KIZIL EJDER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9786059562867</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Yaz tatili dönüşü, Ufaklık’la ailesini evlerinde bekleyen kötü bir sürpriz vardır. Soyulmuşlardır. Dededen kalma köşk, baştan aşağıya boşaltılmıştır. İşin kötüsü, babasının yıllardır üzerinde çalıştığı robot araba, Kızıl Ejder de kayıptır. Araştırmaları; Ufaklık’la Gizem’i, evi soyan kişiye kadar götürür. Ancak o da soygunda kullanılmıştır ve yaşamı tehlikededir. Soygunun arkasında, hileli yarışlar düzenleyen tehlikeli bir çete reisi olan Karabey vardır. Karabey’in gerçek amacı, İstanbul’da düzenlenen antika araba yarışında Kızıl Ejder’den yararlanarak büyük bir servet kazanmaktır. Ufaklık’la Gizem, Karabey ve çetesine karşı giriştikleri bu inanılmaz mücadele sonunda onu alt etmeyi başarırlar. Hem girdikleri yarışı kazanarak büyük ödülün sahibi olurlar hem de Karabey’in rehin tuttuğu prensle nişanlısını kurtarıp uluslararası bir ün elde ederler.</w:t>
            </w:r>
          </w:p>
          <w:p>
            <w:pPr/>
            <w:r>
              <w:rPr/>
              <w:t xml:space="preserve">Bu heyecanlı serüvende, Ufaklık ve Gizem’le birlikte olmak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https://hayatyayinlari.com/kitaplar/tuncel-altinkopru-seruven-pesinde-6-kizil-ejder-kkapak-1014.html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2026-02-26T08:17:38+03:00</dcterms:created>
  <dcterms:modified xsi:type="dcterms:W3CDTF">2026-02-26T08:17:38+03:00</dcterms:modified>
</cp:coreProperties>
</file>

<file path=docProps/custom.xml><?xml version="1.0" encoding="utf-8"?>
<Properties xmlns="http://schemas.openxmlformats.org/officeDocument/2006/custom-properties" xmlns:vt="http://schemas.openxmlformats.org/officeDocument/2006/docPropsVTypes"/>
</file>