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4 / KORKUNÇ PALYAÇOLAR</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KİTAPLARI 1 MİLYON OKUYUCUYA ULAŞAN</w:t>
            </w:r>
            <w:br/>
            <w:r>
              <w:rPr>
                <w:b w:val="1"/>
                <w:bCs w:val="1"/>
              </w:rPr>
              <w:t xml:space="preserve">TUNCEL ALTINKÖPRÜ'DEN SOLUK SOLUĞA OKUYACAĞINIZ YENİ BİR DİZİ DAHA : KORKU TÜNELİ</w:t>
            </w:r>
            <w:br/>
            <w:br/>
            <w:r>
              <w:rPr>
                <w:b w:val="1"/>
                <w:bCs w:val="1"/>
              </w:rPr>
              <w:t xml:space="preserve">KORKU TÜNELİNE GİRİN! CESARETİNİZİ TEST EDİN!</w:t>
            </w:r>
            <w:br/>
            <w:br/>
            <w:r>
              <w:rPr/>
              <w:t xml:space="preserve">Bu macerada özel bir dedektifsiniz. Korkunç palyaçolardan oluşan acımasız bir çeteye karşı sıra dışı bir savaş vereceksiniz. Kimi zaman bir sirkte, kimi zaman bir akıl hastanesinde... Bazen tarihî bir kentte, bazen bir at çiftliğinde... Heyecandan heyecana sürüklenecek, başarılı olmak için cesaret testlerinden geçeceksiniz.</w:t>
            </w:r>
            <w:br/>
            <w:r>
              <w:rPr/>
              <w:t xml:space="preserve">Bu kitapta on bir farklı son var... Doğru seçimler yapar, yerinde kararlar verirseniz; maceranın sonunda, başarılı, ünlü ve zengin biri olabilirsiniz. Aksi hâlde yaşamınızı bir akıl hastanesinde tüketebilir ya da bir palyaçonun elinde can verebilirsiniz.</w:t>
            </w:r>
            <w:br/>
            <w:r>
              <w:rPr/>
              <w:t xml:space="preserve">Bunu sizin vereceğiniz kararlar belirleyecek.</w:t>
            </w:r>
            <w:b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https://hayatyayinlari.com/kitaplar/tuncel-altinkopru-korku-tuneli-4-korkunc-palyacolar-1092.html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2026-01-12T01:34:25+03:00</dcterms:created>
  <dcterms:modified xsi:type="dcterms:W3CDTF">2026-01-12T01:34:25+03:00</dcterms:modified>
</cp:coreProperties>
</file>

<file path=docProps/custom.xml><?xml version="1.0" encoding="utf-8"?>
<Properties xmlns="http://schemas.openxmlformats.org/officeDocument/2006/custom-properties" xmlns:vt="http://schemas.openxmlformats.org/officeDocument/2006/docPropsVTypes"/>
</file>