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62546816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Babasının Süsü Hz. Zeyneb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Babasının Süsü Hz. Zeyneb - Peygamberimizin Mutlu Yuvası Kitap Açıklaması</w:t>
            </w:r>
          </w:p>
          <w:p>
            <w:pPr/>
            <w:r>
              <w:rPr/>
              <w:t xml:space="preserve">Hz. Zeyneb, Peygamber Efendimizin (sav) ilk kızıydı. İlk iman edenlerdendi. Vefalı bir eş, fedakâr bir anneydi. Her türlü zorluğa katlandı. Hasretle geçen yıllara sabretti. Gece gündüz sabırla Rabbine dua etti.</w:t>
            </w:r>
            <w:br/>
            <w:br/>
            <w:r>
              <w:rPr/>
              <w:t xml:space="preserve">Sevgi, şefkat, merhamet ve sabrın eritip dönüştüremeyeceği hiçbir şeyin olmadığını gösterdi. Hayatıyla bir ibret hikâyesi yazdı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https://hayatyayinlari.com/kitaplar/hilal-celikkol-kara-babasinin-susu-hz-zeyneb-2040.html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2026-07-13T03:40:43+03:00</dcterms:created>
  <dcterms:modified xsi:type="dcterms:W3CDTF">2026-07-13T03:40:43+03:00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