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Gizemli Görev / Satranç Günlüğü 2</w:t>
            </w:r>
          </w:p>
          <w:p>
            <w:pPr/>
            <w:r>
              <w:rPr/>
              <w:t xml:space="preserve">Yazar Adı: </w:t>
            </w:r>
            <w:r>
              <w:rPr>
                <w:b w:val="1"/>
                <w:bCs w:val="1"/>
              </w:rPr>
              <w:t xml:space="preserve">Hüseyin Toy</w:t>
            </w:r>
          </w:p>
          <w:p>
            <w:pPr/>
            <w:r>
              <w:rPr/>
              <w:t xml:space="preserve">Cilt Bilgisi: </w:t>
            </w:r>
            <w:r>
              <w:rPr>
                <w:b w:val="1"/>
                <w:bCs w:val="1"/>
              </w:rPr>
              <w:t xml:space="preserve">Amerkan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Tek renk 60</w:t>
            </w:r>
          </w:p>
          <w:p>
            <w:pPr/>
            <w:r>
              <w:rPr/>
              <w:t xml:space="preserve">Kapak: </w:t>
            </w:r>
            <w:r>
              <w:rPr>
                <w:b w:val="1"/>
                <w:bCs w:val="1"/>
              </w:rPr>
              <w:t xml:space="preserve">Bristol Amerkan cilt 230 gr</w:t>
            </w:r>
          </w:p>
          <w:p>
            <w:pPr/>
            <w:r>
              <w:rPr/>
              <w:t xml:space="preserve">Yan Kapak: </w:t>
            </w:r>
            <w:r>
              <w:rPr>
                <w:b w:val="1"/>
                <w:bCs w:val="1"/>
              </w:rPr>
              <w:t xml:space="preserve">YOK</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13,5 X 21 cm</w:t>
            </w:r>
          </w:p>
          <w:p>
            <w:pPr/>
            <w:r>
              <w:rPr/>
              <w:t xml:space="preserve">ISBN No: </w:t>
            </w:r>
            <w:r>
              <w:rPr>
                <w:b w:val="1"/>
                <w:bCs w:val="1"/>
              </w:rPr>
              <w:t xml:space="preserve">9786254472558</w:t>
            </w:r>
          </w:p>
          <w:p>
            <w:pPr/>
            <w:r>
              <w:rPr/>
              <w:t xml:space="preserve">Etiket Fiyatı: </w:t>
            </w:r>
            <w:r>
              <w:rPr>
                <w:b w:val="1"/>
                <w:bCs w:val="1"/>
              </w:rPr>
              <w:t xml:space="preserve">150,00 TL</w:t>
            </w:r>
          </w:p>
          <w:p>
            <w:pPr/>
            <w:r>
              <w:rPr/>
              <w:t xml:space="preserve">Editör Görevlisi: </w:t>
            </w:r>
            <w:r>
              <w:rPr>
                <w:b w:val="1"/>
                <w:bCs w:val="1"/>
              </w:rPr>
              <w:t xml:space="preserve">ZEYNEP ŞEYMA BAYRAK</w:t>
            </w:r>
          </w:p>
          <w:p>
            <w:pPr/>
            <w:r>
              <w:rPr/>
              <w:t xml:space="preserve">Mizanpajcı: </w:t>
            </w:r>
            <w:r>
              <w:rPr>
                <w:b w:val="1"/>
                <w:bCs w:val="1"/>
              </w:rPr>
              <w:t xml:space="preserve">ZEYNEP ŞEYMA BAYRAK</w:t>
            </w:r>
          </w:p>
          <w:p>
            <w:pPr/>
            <w:r>
              <w:rPr/>
              <w:t xml:space="preserve">Kapak Grafikeri: </w:t>
            </w:r>
            <w:r>
              <w:rPr>
                <w:b w:val="1"/>
                <w:bCs w:val="1"/>
              </w:rPr>
              <w:t xml:space="preserve">Eda Gizem Güllü</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En yakın arkadaşım Piyon Necmi ile ben Belaçeker Kuzey, sizleri macera dolu gizemli bir satranç yolculuğuna çıkaracağız. Bu gizemli yolda başımıza gelenleri hiç sormayın! Neler yaşadık neler… Anlatsam kitap olur derler ya, işte biz anlattık ve kitap oldu resmen. Okul müdürümüz Bay Yüksek Ses Nurettin Hoşses bile inanamadı yaşadıklarımıza. Şaşkınlıktan küçük dilini yuttu adam! Sen de çokça şaşırmak, satrancın büyülü ve gerilim dolu dünyasına adım atmak istiyorsan doğru yerdesin. </w:t>
            </w:r>
          </w:p>
          <w:p>
            <w:pPr/>
            <w:r>
              <w:rPr/>
              <w:t xml:space="preserve">Satranç Günlüğü serisinin ikinci kitabını okumak için ilk sayfayı aç ve maceraya başla!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https://hayatyayinlari.com/kitaplar/huseyin-toy-satranc-kitabi-2-1907.html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2026-07-13T00:59:34+03:00</dcterms:created>
  <dcterms:modified xsi:type="dcterms:W3CDTF">2026-07-13T00:59:34+03:00</dcterms:modified>
</cp:coreProperties>
</file>

<file path=docProps/custom.xml><?xml version="1.0" encoding="utf-8"?>
<Properties xmlns="http://schemas.openxmlformats.org/officeDocument/2006/custom-properties" xmlns:vt="http://schemas.openxmlformats.org/officeDocument/2006/docPropsVTypes"/>
</file>