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-5- Hazineyi Kim Sakladı?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9786254470462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Merhaba Cankadaşlar!</w:t>
            </w:r>
          </w:p>
          <w:p>
            <w:pPr/>
            <w:r>
              <w:rPr/>
              <w:t xml:space="preserve">Bu sefer acayip, gizemli, çok çılgın bir hazine avı ile karşınzıdayım. Maceraya Civildek Kuş Cenneti'nde başladım. Orada Aynalı Baba diye biri çıktı karşıma. Sonrasında neler yaşadım neler... Ne ara Peri Bacaları'na gittim? Hangi ara Pamukkale'ye vardım? Kız Kulesi'ne nasıl gidip, orada hiç kimsenin konuşamadığı birileriyle konuştum? İshak paşa Sarayı'nda neden kalorifer tamirciliği yaptım? Boğaz Köprüsü'ne ne zaman geçtim de Süleymaniye Camisi'ne vardım?</w:t>
            </w:r>
          </w:p>
          <w:p>
            <w:pPr/>
            <w:r>
              <w:rPr/>
              <w:t xml:space="preserve">Hadi hepsine tamam desem;nasıl koca bir hazine buldum?</w:t>
            </w:r>
          </w:p>
          <w:p>
            <w:pPr/>
            <w:r>
              <w:rPr/>
              <w:t xml:space="preserve">Ama işin şu kısmı çok net: şahane bir macera yaşadım! Hadi şimdi hazineyi bir de beraber bulalım Cankadaşlarım!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https://hayatyayinlari.com/kitaplar/melih-tugtag-sessiz-sakin-5-hazineyi-kim-sakladi-karton-k-1965.html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2026-04-15T08:47:59+03:00</dcterms:created>
  <dcterms:modified xsi:type="dcterms:W3CDTF">2026-04-15T08:47:59+03:00</dcterms:modified>
</cp:coreProperties>
</file>

<file path=docProps/custom.xml><?xml version="1.0" encoding="utf-8"?>
<Properties xmlns="http://schemas.openxmlformats.org/officeDocument/2006/custom-properties" xmlns:vt="http://schemas.openxmlformats.org/officeDocument/2006/docPropsVTypes"/>
</file>