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Dijital Çocukları Anlama Rehberi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Semra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 Eğitimi/Aile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Kitap kağıdı Tek renk 65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 gr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selofan + Kabartma lak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9786051515762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Ön Değerlendirmeci: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Son Kontrolcü: </w:t>
            </w:r>
            <w:r>
              <w:rPr>
                <w:b w:val="1"/>
                <w:bCs w:val="1"/>
              </w:rPr>
              <w:t xml:space="preserve">Hayati Bayrak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İnternetin su gibi aktığı, ekranların birer oyun alanına dönüştüğü bir çağda yaşıyoruz. Dijital yerliler, saniyeler içinde bilgiye ulaşıyor, ancak bu bilginin içselleştirilmesi, düzenlenmesi ve anlamlandırılması giderek zorlaşıyor.</w:t>
            </w:r>
            <w:br/>
            <w:r>
              <w:rPr/>
              <w:t xml:space="preserve">Peki, bu hız çağında öğrenmeyi öğrenmek mümkün mü?</w:t>
            </w:r>
            <w:br/>
            <w:r>
              <w:rPr/>
              <w:t xml:space="preserve">Evet, mümkün! Ve bunun en etkili yollarından biri: Zihin Haritaları.</w:t>
            </w:r>
            <w:br/>
            <w:r>
              <w:rPr/>
              <w:t xml:space="preserve">Bu kitap, dijital çağın öğrenme alışkanlıklarını yeniden şekillendirmek isteyen herkes için hazırlandı.</w:t>
            </w:r>
            <w:br/>
            <w:r>
              <w:rPr/>
              <w:t xml:space="preserve">Öğrenciler, bilgiyi daha etkili nasıl işleyebileceklerini keşfedecek, eğitimciler yeni nesil öğrenme tekniklerini sınıflarında nasıl kullanacaklarını görecek, ebeveynler ise çocuklarıyla daha sağlıklı bir öğrenme köprüsü kurmayı öğrenecekler.</w:t>
            </w:r>
            <w:br/>
            <w:r>
              <w:rPr/>
              <w:t xml:space="preserve">Kitaptaki Duygu Kartları ile çocukların düşüncelerini ifade etmelerine yardımcı olacak interaktif bir öğrenme deneyimi de sizi bekliyor.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https://hayatyayinlari.com/kitaplar/semra-aydin-dijital-yerliler-ve-zihin-haritalari-2092.html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2026-06-27T02:22:46+03:00</dcterms:created>
  <dcterms:modified xsi:type="dcterms:W3CDTF">2026-06-27T02:22:46+03:00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