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 Yarısı Kedileri - 2 / Zümrüt Yıldızının Koruyucuları</w:t>
            </w:r>
          </w:p>
          <w:p>
            <w:pPr/>
            <w:r>
              <w:rPr/>
              <w:t xml:space="preserve">Yazar Adı: </w:t>
            </w:r>
            <w:r>
              <w:rPr>
                <w:b w:val="1"/>
                <w:bCs w:val="1"/>
              </w:rPr>
              <w:t xml:space="preserve">Barbara Laban</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Çeviri</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210 mm</w:t>
            </w:r>
          </w:p>
          <w:p>
            <w:pPr/>
            <w:r>
              <w:rPr/>
              <w:t xml:space="preserve">ISBN No: </w:t>
            </w:r>
            <w:r>
              <w:rPr>
                <w:b w:val="1"/>
                <w:bCs w:val="1"/>
              </w:rPr>
              <w:t xml:space="preserve">9786254472596</w:t>
            </w:r>
          </w:p>
          <w:p>
            <w:pPr/>
            <w:r>
              <w:rPr/>
              <w:t xml:space="preserve">Etiket Fiyatı: </w:t>
            </w:r>
            <w:r>
              <w:rPr>
                <w:b w:val="1"/>
                <w:bCs w:val="1"/>
              </w:rPr>
              <w:t xml:space="preserve">350,00 TL</w:t>
            </w:r>
          </w:p>
          <w:p>
            <w:pPr/>
            <w:r>
              <w:rPr/>
              <w:t xml:space="preserve">Editör Görevlisi: </w:t>
            </w:r>
            <w:r>
              <w:rPr>
                <w:b w:val="1"/>
                <w:bCs w:val="1"/>
              </w:rPr>
              <w:t xml:space="preserve">Muhammed Enes Bayrak</w:t>
            </w:r>
          </w:p>
          <w:p>
            <w:pPr/>
            <w:r>
              <w:rPr/>
              <w:t xml:space="preserve">Mizanpajcı: </w:t>
            </w:r>
            <w:r>
              <w:rPr>
                <w:b w:val="1"/>
                <w:bCs w:val="1"/>
              </w:rPr>
              <w:t xml:space="preserve">Burhan Maden</w:t>
            </w:r>
          </w:p>
          <w:p>
            <w:pPr/>
            <w:r>
              <w:rPr/>
              <w:t xml:space="preserve">Kapak Grafikeri: </w:t>
            </w:r>
            <w:r>
              <w:rPr>
                <w:b w:val="1"/>
                <w:bCs w:val="1"/>
              </w:rPr>
              <w:t xml:space="preserve">ENES MALİK KILIÇ</w:t>
            </w:r>
          </w:p>
          <w:p>
            <w:pPr/>
            <w:r>
              <w:rPr/>
              <w:t xml:space="preserve">Çevirmen: </w:t>
            </w:r>
            <w:r>
              <w:rPr>
                <w:b w:val="1"/>
                <w:bCs w:val="1"/>
              </w:rPr>
              <w:t xml:space="preserve">Muhammed Enes Bayrak</w:t>
            </w:r>
          </w:p>
        </w:tc>
      </w:tr>
      <w:tr>
        <w:trPr/>
        <w:tc>
          <w:tcPr>
            <w:tcW w:w="9000" w:type="dxa"/>
            <w:vAlign w:val="top"/>
            <w:gridSpan w:val="2"/>
            <w:noWrap/>
          </w:tcPr>
          <w:p>
            <w:pPr/>
            <w:r>
              <w:rPr>
                <w:b w:val="1"/>
                <w:bCs w:val="1"/>
              </w:rPr>
              <w:t xml:space="preserve">Kitap Tanıtım Yazısı : (Arka Kapak)</w:t>
            </w:r>
          </w:p>
          <w:p/>
          <w:p>
            <w:pPr/>
            <w:r>
              <w:rPr/>
              <w:t xml:space="preserve">“Ben de bir Gece Yarısı Kedisi olmak istiyorum!”</w:t>
            </w:r>
          </w:p>
          <w:p>
            <w:pPr/>
            <w:r>
              <w:rPr/>
              <w:t xml:space="preserve">Bu, küçük kedi Pablo’nun en büyük hayalidir. Ama İngiltere’nin Kedi Kraliçesi’nin özel muhafız birliğine yalnızca üç zorlu sınavı geçen kediler kabul edilir. Felidix ikilisi Nova ve Henry, Pablo’nun bu hayaline ulaşması için onunla birlikte çalışır. Fakat kedi koruyucularının üstlendiği daha da kritik bir görev vardır:</w:t>
            </w:r>
          </w:p>
          <w:p>
            <w:pPr/>
            <w:r>
              <w:rPr/>
              <w:t xml:space="preserve">Kediler arasındaki barışın simgesi olan Zümrüt Yıldızı, acımasız Fergus Finnigan’ın pençelerine kesinlikle geçmemelidir. Çünkü o Britanya Adaları’ndaki tüm kedi krallıklarını ele geçirmeye kararlıdır…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https://hayatyayinlari.com/kitaplar/barbara-laban-gece-yarisi-kedileri-2-zumrut-yildizinin-koruyuculari-2490.html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2026-06-15T20:31:45+03:00</dcterms:created>
  <dcterms:modified xsi:type="dcterms:W3CDTF">2026-06-15T20:31:45+03:00</dcterms:modified>
</cp:coreProperties>
</file>

<file path=docProps/custom.xml><?xml version="1.0" encoding="utf-8"?>
<Properties xmlns="http://schemas.openxmlformats.org/officeDocument/2006/custom-properties" xmlns:vt="http://schemas.openxmlformats.org/officeDocument/2006/docPropsVTypes"/>
</file>