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DUVAR BİR KAPIDIR</w:t>
            </w:r>
          </w:p>
          <w:p>
            <w:pPr/>
            <w:r>
              <w:rPr/>
              <w:t xml:space="preserve">Yazar Adı: </w:t>
            </w:r>
            <w:r>
              <w:rPr>
                <w:b w:val="1"/>
                <w:bCs w:val="1"/>
              </w:rPr>
              <w:t xml:space="preserve">Adem Kandemir</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9786051512747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“İnsanlar kendilerine ya çok pahalı veya çok ucuz kıymetler biçerler. Herkes kendine ne kıymet biçerse pahası odur. Dolayısıyla kendine ister hür, istersen esir olarak kıymet biç. Bu, senin elindedir.” der filozof.</w:t>
            </w:r>
          </w:p>
          <w:p>
            <w:pPr/>
            <w:r>
              <w:rPr/>
              <w:t xml:space="preserve">Bu sözleri yerinde buluyorsak, düşünebilme ve duyarlıklı olabilme gücümüze, bu gücü kullanabilme yeteneğimize göre bulunduğumuz yerlerde kendi kıymetimizi biçer, özgürlük sınırlarımızı da çizebiliriz. Eğer bu sözlerin taşıdığı anlama katılmıyorsak bizim kıymet ölçümüzü kim, neye göre, nasıl ve kim için biçecektir?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https://hayatyayinlari.com/kitaplar/adem-kandemir-her-duvar-bir-kapidir-1138.html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2026-04-13T07:48:49+03:00</dcterms:created>
  <dcterms:modified xsi:type="dcterms:W3CDTF">2026-04-13T07:48:49+03:00</dcterms:modified>
</cp:coreProperties>
</file>

<file path=docProps/custom.xml><?xml version="1.0" encoding="utf-8"?>
<Properties xmlns="http://schemas.openxmlformats.org/officeDocument/2006/custom-properties" xmlns:vt="http://schemas.openxmlformats.org/officeDocument/2006/docPropsVTypes"/>
</file>