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Krallık Sınavı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Tuncel Altınköprü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9786256437135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Tokkal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Eda Gizem Güllü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Eda Gizem Güllü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Çocuklarımız sevgiyi, dostluğu, doğruluğu, yardımlaşmayı, hakkını aramayı, güçlüklerle savaşmayı öğrensinler ve huzurla  uyuyabilsinler, güvenle büyüyebilsinler diye...</w:t>
            </w:r>
            <w:br/>
            <w:r>
              <w:rPr/>
              <w:t xml:space="preserve">İşte size masal diyarının kapılarını aralıyoruz.. Değer aktarımında çok önemli bir tür olan masalları okudukça çocuklarımız hem çok eğlenecek hem de çok şey öğrenecekler.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https://hayatyayinlari.com/kitaplar/tuncel-altinkopru-krallik-sinavi-2413.html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2026-08-19T20:40:54+03:00</dcterms:created>
  <dcterms:modified xsi:type="dcterms:W3CDTF">2026-08-19T20:40:54+03:00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